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786F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8B1C08" w14:textId="2BFE0F5B" w:rsidR="008B2A72" w:rsidRPr="004B6532" w:rsidRDefault="000333B7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NO.332.3</w:t>
      </w:r>
      <w:r w:rsidR="00851411">
        <w:rPr>
          <w:rFonts w:ascii="Arial" w:hAnsi="Arial" w:cs="Arial"/>
          <w:b/>
          <w:bCs/>
          <w:color w:val="000000"/>
        </w:rPr>
        <w:t>.2021</w:t>
      </w:r>
      <w:r w:rsidR="008B2A72" w:rsidRPr="004B6532">
        <w:rPr>
          <w:rFonts w:ascii="Arial" w:hAnsi="Arial" w:cs="Arial"/>
          <w:b/>
          <w:bCs/>
          <w:color w:val="000000"/>
        </w:rPr>
        <w:t xml:space="preserve">                                               </w:t>
      </w:r>
      <w:r w:rsidR="00332E43">
        <w:rPr>
          <w:rFonts w:ascii="Arial" w:hAnsi="Arial" w:cs="Arial"/>
          <w:b/>
          <w:bCs/>
          <w:color w:val="000000"/>
        </w:rPr>
        <w:t xml:space="preserve">                           </w:t>
      </w:r>
      <w:r w:rsidR="004B6532" w:rsidRPr="004B6532">
        <w:rPr>
          <w:rFonts w:ascii="Arial" w:hAnsi="Arial" w:cs="Arial"/>
          <w:b/>
          <w:bCs/>
          <w:color w:val="000000"/>
        </w:rPr>
        <w:t xml:space="preserve"> </w:t>
      </w:r>
      <w:r w:rsidR="008B2A72" w:rsidRPr="004B6532">
        <w:rPr>
          <w:rFonts w:ascii="Arial" w:hAnsi="Arial" w:cs="Arial"/>
          <w:b/>
          <w:bCs/>
          <w:color w:val="000000"/>
        </w:rPr>
        <w:t xml:space="preserve">Olsztyn, </w:t>
      </w:r>
      <w:r>
        <w:rPr>
          <w:rFonts w:ascii="Arial" w:hAnsi="Arial" w:cs="Arial"/>
          <w:b/>
          <w:bCs/>
          <w:color w:val="000000"/>
        </w:rPr>
        <w:t>06</w:t>
      </w:r>
      <w:r w:rsidR="007B0629">
        <w:rPr>
          <w:rFonts w:ascii="Arial" w:hAnsi="Arial" w:cs="Arial"/>
          <w:b/>
          <w:bCs/>
          <w:color w:val="000000"/>
        </w:rPr>
        <w:t>.05</w:t>
      </w:r>
      <w:r w:rsidR="00851411">
        <w:rPr>
          <w:rFonts w:ascii="Arial" w:hAnsi="Arial" w:cs="Arial"/>
          <w:b/>
          <w:bCs/>
          <w:color w:val="000000"/>
        </w:rPr>
        <w:t>.2021</w:t>
      </w:r>
      <w:r w:rsidR="004B6532" w:rsidRPr="004B6532">
        <w:rPr>
          <w:rFonts w:ascii="Arial" w:hAnsi="Arial" w:cs="Arial"/>
          <w:b/>
          <w:bCs/>
          <w:color w:val="000000"/>
        </w:rPr>
        <w:t xml:space="preserve"> r.</w:t>
      </w:r>
    </w:p>
    <w:p w14:paraId="54AD68A6" w14:textId="77777777" w:rsidR="007B0629" w:rsidRDefault="007B0629" w:rsidP="00F51E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D4DFD3" w14:textId="77777777" w:rsidR="000333B7" w:rsidRDefault="000333B7" w:rsidP="000333B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  <w:r w:rsidRPr="000333B7">
        <w:rPr>
          <w:rFonts w:ascii="Arial" w:eastAsia="Times New Roman" w:hAnsi="Arial" w:cs="Arial"/>
          <w:b/>
          <w:bCs/>
          <w:color w:val="231F20"/>
          <w:sz w:val="28"/>
          <w:szCs w:val="28"/>
        </w:rPr>
        <w:t>ZMIANA TREŚCI SWZ</w:t>
      </w:r>
    </w:p>
    <w:p w14:paraId="3F6BA230" w14:textId="77777777" w:rsidR="000333B7" w:rsidRDefault="000333B7" w:rsidP="000333B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</w:p>
    <w:p w14:paraId="1F39E92A" w14:textId="77777777" w:rsidR="000333B7" w:rsidRDefault="000333B7" w:rsidP="000333B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</w:p>
    <w:p w14:paraId="0BB2C3BB" w14:textId="00279ADF" w:rsidR="000333B7" w:rsidRPr="00782439" w:rsidRDefault="000333B7" w:rsidP="007824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r w:rsidRPr="00782439">
        <w:rPr>
          <w:rFonts w:ascii="Arial" w:eastAsia="Times New Roman" w:hAnsi="Arial" w:cs="Arial"/>
          <w:bCs/>
          <w:color w:val="231F20"/>
          <w:sz w:val="22"/>
          <w:szCs w:val="22"/>
        </w:rPr>
        <w:t xml:space="preserve">dot.: </w:t>
      </w:r>
      <w:r w:rsidRPr="00782439">
        <w:rPr>
          <w:rFonts w:ascii="Arial" w:eastAsia="Times New Roman" w:hAnsi="Arial" w:cs="Arial"/>
          <w:b/>
          <w:bCs/>
          <w:color w:val="231F20"/>
          <w:sz w:val="22"/>
          <w:szCs w:val="22"/>
        </w:rPr>
        <w:t>postępowania o udzielenie zamówienia publicznego prowadzonego w trybie podstawowym</w:t>
      </w:r>
      <w:r w:rsidRPr="00782439">
        <w:rPr>
          <w:rFonts w:ascii="Arial" w:hAnsi="Arial" w:cs="Arial"/>
          <w:b/>
          <w:color w:val="474747"/>
          <w:sz w:val="22"/>
          <w:szCs w:val="22"/>
          <w:shd w:val="clear" w:color="auto" w:fill="FFFFFF"/>
        </w:rPr>
        <w:t xml:space="preserve"> </w:t>
      </w:r>
      <w:r w:rsidRPr="00782439">
        <w:rPr>
          <w:rFonts w:ascii="Arial" w:eastAsia="Times New Roman" w:hAnsi="Arial" w:cs="Arial"/>
          <w:b/>
          <w:bCs/>
          <w:color w:val="231F20"/>
          <w:sz w:val="22"/>
          <w:szCs w:val="22"/>
        </w:rPr>
        <w:t>z negocjacjami fakultatywnymi. Numer sprawy: NO.332.3.2021. Nazwa zadania: Budowa zaplecza techniczno-garażowego przy ulicy Towarowej 17.</w:t>
      </w:r>
    </w:p>
    <w:p w14:paraId="175848DB" w14:textId="77777777" w:rsidR="000333B7" w:rsidRPr="00782439" w:rsidRDefault="000333B7" w:rsidP="007824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5454B6A1" w14:textId="3CDE57DE" w:rsidR="000333B7" w:rsidRDefault="000333B7" w:rsidP="007824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color w:val="231F20"/>
          <w:sz w:val="22"/>
          <w:szCs w:val="22"/>
        </w:rPr>
      </w:pPr>
      <w:r w:rsidRPr="00782439">
        <w:rPr>
          <w:rFonts w:ascii="Arial" w:eastAsia="Times New Roman" w:hAnsi="Arial" w:cs="Arial"/>
          <w:bCs/>
          <w:color w:val="231F20"/>
          <w:sz w:val="22"/>
          <w:szCs w:val="22"/>
        </w:rPr>
        <w:t xml:space="preserve">Zamawiający działając na podstawie art. 137 ust. 1 ustawy z dnia 11 września 2019 r. Prawo zamówień publicznych (Dz. U. z 2019 r., poz. 2019 ze zm.), wprowadza </w:t>
      </w:r>
      <w:r w:rsidRPr="00782439">
        <w:rPr>
          <w:rFonts w:ascii="Arial" w:eastAsia="Times New Roman" w:hAnsi="Arial" w:cs="Arial"/>
          <w:b/>
          <w:bCs/>
          <w:color w:val="231F20"/>
          <w:sz w:val="22"/>
          <w:szCs w:val="22"/>
        </w:rPr>
        <w:t>zmianę w treści SWZ - Załącznik nr 4</w:t>
      </w:r>
      <w:r w:rsidR="007B0629" w:rsidRPr="00782439"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 SWZ </w:t>
      </w:r>
      <w:r w:rsidRPr="00782439"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 </w:t>
      </w:r>
      <w:r w:rsidR="007B0629" w:rsidRPr="00782439"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(wzór umowy), </w:t>
      </w:r>
      <w:r w:rsidRPr="00782439">
        <w:rPr>
          <w:rFonts w:ascii="Arial" w:eastAsia="Times New Roman" w:hAnsi="Arial" w:cs="Arial"/>
          <w:b/>
          <w:bCs/>
          <w:color w:val="231F20"/>
          <w:sz w:val="22"/>
          <w:szCs w:val="22"/>
        </w:rPr>
        <w:t>w § 4 ust 1</w:t>
      </w:r>
      <w:r w:rsidR="007B0629" w:rsidRPr="00782439">
        <w:rPr>
          <w:rFonts w:ascii="Arial" w:eastAsia="Times New Roman" w:hAnsi="Arial" w:cs="Arial"/>
          <w:bCs/>
          <w:color w:val="231F20"/>
          <w:sz w:val="22"/>
          <w:szCs w:val="22"/>
        </w:rPr>
        <w:t xml:space="preserve"> </w:t>
      </w:r>
      <w:r w:rsidR="00782439">
        <w:rPr>
          <w:rFonts w:ascii="Arial" w:eastAsia="Times New Roman" w:hAnsi="Arial" w:cs="Arial"/>
          <w:bCs/>
          <w:color w:val="231F20"/>
          <w:sz w:val="22"/>
          <w:szCs w:val="22"/>
        </w:rPr>
        <w:t xml:space="preserve">, który </w:t>
      </w:r>
      <w:r w:rsidRPr="00782439">
        <w:rPr>
          <w:rFonts w:ascii="Arial" w:eastAsia="Times New Roman" w:hAnsi="Arial" w:cs="Arial"/>
          <w:bCs/>
          <w:color w:val="231F20"/>
          <w:sz w:val="22"/>
          <w:szCs w:val="22"/>
        </w:rPr>
        <w:t>otrzymuje brzmienie:</w:t>
      </w:r>
    </w:p>
    <w:p w14:paraId="38DDBD16" w14:textId="77777777" w:rsidR="00782439" w:rsidRPr="00782439" w:rsidRDefault="00782439" w:rsidP="007824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color w:val="231F20"/>
          <w:sz w:val="22"/>
          <w:szCs w:val="22"/>
        </w:rPr>
      </w:pPr>
    </w:p>
    <w:p w14:paraId="445A5B4B" w14:textId="4A3C47E7" w:rsidR="007B0629" w:rsidRPr="00782439" w:rsidRDefault="007B0629" w:rsidP="007824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</w:pPr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„ § 4. Zasady płatności</w:t>
      </w:r>
    </w:p>
    <w:p w14:paraId="602D430B" w14:textId="1FCA133F" w:rsidR="007B0629" w:rsidRPr="00782439" w:rsidRDefault="007B0629" w:rsidP="00782439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</w:pPr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Zamawiający zapłaci Wykonawcy wynagrodzenie brutto, o którym mowa w § 3 ust. 1 Umowy, w następujących etapach: I – po wykonaniu 60% zakresu robót objętych niniejszą umową – 50 % wynagrodzenia; II – po wykonaniu 80% zakresu robót objętych niniejszą umową – 20% % wynagrodzenia; po wykonaniu Przedmiotu umowy i jego odbiorze przez Zamawiającego – pozostałe 30% wynagrodzenia. Zakres zrealizowanych robót będzie ustalany przez Zamawiającego na podstawie rzeczywistego stanu zaawansowania prac.”</w:t>
      </w:r>
    </w:p>
    <w:p w14:paraId="3970DED7" w14:textId="77777777" w:rsidR="007B0629" w:rsidRPr="00782439" w:rsidRDefault="007B0629" w:rsidP="00782439">
      <w:pPr>
        <w:pStyle w:val="Akapitzlist"/>
        <w:widowControl w:val="0"/>
        <w:autoSpaceDE w:val="0"/>
        <w:autoSpaceDN w:val="0"/>
        <w:adjustRightInd w:val="0"/>
        <w:spacing w:line="360" w:lineRule="auto"/>
        <w:ind w:left="1065"/>
        <w:jc w:val="both"/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</w:pPr>
    </w:p>
    <w:p w14:paraId="3A21A7FC" w14:textId="405AFDB8" w:rsidR="007B0629" w:rsidRPr="00782439" w:rsidRDefault="007B0629" w:rsidP="0078243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Cs/>
          <w:color w:val="231F20"/>
          <w:sz w:val="22"/>
          <w:szCs w:val="22"/>
        </w:rPr>
      </w:pPr>
      <w:r w:rsidRPr="00782439">
        <w:rPr>
          <w:rFonts w:ascii="Arial" w:eastAsia="Times New Roman" w:hAnsi="Arial" w:cs="Arial"/>
          <w:bCs/>
          <w:color w:val="231F20"/>
          <w:sz w:val="22"/>
          <w:szCs w:val="22"/>
        </w:rPr>
        <w:t>Z uwagi na wprowadzone z</w:t>
      </w:r>
      <w:r w:rsidR="00782439" w:rsidRPr="00782439">
        <w:rPr>
          <w:rFonts w:ascii="Arial" w:eastAsia="Times New Roman" w:hAnsi="Arial" w:cs="Arial"/>
          <w:bCs/>
          <w:color w:val="231F20"/>
          <w:sz w:val="22"/>
          <w:szCs w:val="22"/>
        </w:rPr>
        <w:t xml:space="preserve">miany, zmienia się pkt 1 oraz 4 </w:t>
      </w:r>
      <w:r w:rsidRPr="00782439">
        <w:rPr>
          <w:rFonts w:ascii="Arial" w:eastAsia="Times New Roman" w:hAnsi="Arial" w:cs="Arial"/>
          <w:bCs/>
          <w:color w:val="231F20"/>
          <w:sz w:val="22"/>
          <w:szCs w:val="22"/>
        </w:rPr>
        <w:t>rozdziału X</w:t>
      </w:r>
      <w:r w:rsidR="00782439" w:rsidRPr="00782439">
        <w:rPr>
          <w:rFonts w:ascii="Arial" w:eastAsia="Times New Roman" w:hAnsi="Arial" w:cs="Arial"/>
          <w:bCs/>
          <w:color w:val="231F20"/>
          <w:sz w:val="22"/>
          <w:szCs w:val="22"/>
        </w:rPr>
        <w:t>VII</w:t>
      </w:r>
      <w:r w:rsidRPr="00782439">
        <w:rPr>
          <w:rFonts w:ascii="Arial" w:eastAsia="Times New Roman" w:hAnsi="Arial" w:cs="Arial"/>
          <w:bCs/>
          <w:color w:val="231F20"/>
          <w:sz w:val="22"/>
          <w:szCs w:val="22"/>
        </w:rPr>
        <w:t>I</w:t>
      </w:r>
      <w:r w:rsidR="00782439" w:rsidRPr="00782439">
        <w:rPr>
          <w:rFonts w:ascii="Arial" w:eastAsia="Times New Roman" w:hAnsi="Arial" w:cs="Arial"/>
          <w:bCs/>
          <w:color w:val="231F20"/>
          <w:sz w:val="22"/>
          <w:szCs w:val="22"/>
        </w:rPr>
        <w:t xml:space="preserve"> S</w:t>
      </w:r>
      <w:r w:rsidRPr="00782439">
        <w:rPr>
          <w:rFonts w:ascii="Arial" w:eastAsia="Times New Roman" w:hAnsi="Arial" w:cs="Arial"/>
          <w:bCs/>
          <w:color w:val="231F20"/>
          <w:sz w:val="22"/>
          <w:szCs w:val="22"/>
        </w:rPr>
        <w:t>WZ, nadając im następujące brzmienie:</w:t>
      </w:r>
    </w:p>
    <w:p w14:paraId="7DC45049" w14:textId="77777777" w:rsidR="00782439" w:rsidRPr="00782439" w:rsidRDefault="00782439" w:rsidP="0078243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Cs/>
          <w:color w:val="231F20"/>
          <w:sz w:val="22"/>
          <w:szCs w:val="22"/>
        </w:rPr>
      </w:pPr>
    </w:p>
    <w:p w14:paraId="04F19346" w14:textId="221FB2CE" w:rsidR="00782439" w:rsidRPr="00782439" w:rsidRDefault="00782439" w:rsidP="0078243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</w:pPr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„1.</w:t>
      </w:r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ab/>
        <w:t xml:space="preserve">Wykonawca składa ofertę za pośrednictwem „Formularza do złożenia lub wycofania oferty” dostępnego na </w:t>
      </w:r>
      <w:proofErr w:type="spellStart"/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ePUAP</w:t>
      </w:r>
      <w:proofErr w:type="spellEnd"/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 xml:space="preserve"> i udostępnionego również na </w:t>
      </w:r>
      <w:proofErr w:type="spellStart"/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miniPortalu</w:t>
      </w:r>
      <w:proofErr w:type="spellEnd"/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 xml:space="preserve">. Sposób złożenia oferty, w tym zaszyfrowania oferty opisany został w „Instrukcji użytkownika” dostępnej na </w:t>
      </w:r>
      <w:proofErr w:type="spellStart"/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miniPortalu</w:t>
      </w:r>
      <w:proofErr w:type="spellEnd"/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.  do dnia 21.05.2021r. do godziny 9:00.”</w:t>
      </w:r>
    </w:p>
    <w:p w14:paraId="25935253" w14:textId="32DCBB69" w:rsidR="007B0629" w:rsidRDefault="00782439" w:rsidP="0078243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</w:pPr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>„4.</w:t>
      </w:r>
      <w:r w:rsidRPr="00782439"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  <w:tab/>
        <w:t>Otwarcie ofert następ w dniu 21.05.2021r. o godzinie 10:00 „</w:t>
      </w:r>
    </w:p>
    <w:p w14:paraId="51296A42" w14:textId="77777777" w:rsidR="00782439" w:rsidRPr="00782439" w:rsidRDefault="00782439" w:rsidP="0078243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bCs/>
          <w:i/>
          <w:color w:val="231F20"/>
          <w:sz w:val="22"/>
          <w:szCs w:val="22"/>
        </w:rPr>
      </w:pPr>
      <w:bookmarkStart w:id="0" w:name="_GoBack"/>
      <w:bookmarkEnd w:id="0"/>
    </w:p>
    <w:p w14:paraId="5FB6DCCF" w14:textId="1DDFC351" w:rsidR="006617B4" w:rsidRPr="00FB4EED" w:rsidRDefault="00F51E99" w:rsidP="00FB4EED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4EE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</w:t>
      </w:r>
      <w:r w:rsidR="00340D58" w:rsidRPr="00FB4EED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7B0629" w:rsidRPr="00FB4EE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</w:t>
      </w:r>
      <w:r w:rsidR="00FB4EED" w:rsidRPr="00FB4EED">
        <w:rPr>
          <w:rFonts w:ascii="Arial" w:hAnsi="Arial" w:cs="Arial"/>
          <w:b/>
          <w:color w:val="000000"/>
          <w:sz w:val="22"/>
          <w:szCs w:val="22"/>
        </w:rPr>
        <w:t>MAREK BOJARSKI</w:t>
      </w:r>
    </w:p>
    <w:p w14:paraId="3B433F4A" w14:textId="47ABC813" w:rsidR="00FB4EED" w:rsidRPr="00FB4EED" w:rsidRDefault="00FB4EED" w:rsidP="00FB4EED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4EE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DYREKTOR WORD OLSZTYN</w:t>
      </w:r>
    </w:p>
    <w:sectPr w:rsidR="00FB4EED" w:rsidRPr="00FB4EED" w:rsidSect="002B485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1" w:right="141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2C336" w14:textId="77777777" w:rsidR="005E4BFB" w:rsidRDefault="005E4BFB" w:rsidP="004D3BC8">
      <w:r>
        <w:separator/>
      </w:r>
    </w:p>
  </w:endnote>
  <w:endnote w:type="continuationSeparator" w:id="0">
    <w:p w14:paraId="4BB47639" w14:textId="77777777" w:rsidR="005E4BFB" w:rsidRDefault="005E4BFB" w:rsidP="004D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C41D" w14:textId="77777777" w:rsidR="006C6490" w:rsidRPr="002B46B6" w:rsidRDefault="006C6490" w:rsidP="002B46B6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8407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0088A5" w14:textId="43F24CEA" w:rsidR="00340D58" w:rsidRDefault="00340D58" w:rsidP="00340D58">
        <w:pPr>
          <w:pStyle w:val="Stopka"/>
          <w:jc w:val="center"/>
        </w:pPr>
      </w:p>
      <w:p w14:paraId="56AAC755" w14:textId="6DD5FBDB" w:rsidR="006C6490" w:rsidRPr="002B46B6" w:rsidRDefault="006C6490" w:rsidP="001833EA">
        <w:pPr>
          <w:pStyle w:val="Stopka"/>
          <w:rPr>
            <w:rFonts w:ascii="Arial" w:hAnsi="Arial" w:cs="Arial"/>
            <w:sz w:val="20"/>
            <w:szCs w:val="20"/>
          </w:rPr>
        </w:pPr>
        <w:r w:rsidRPr="002B46B6">
          <w:rPr>
            <w:rFonts w:ascii="Arial" w:hAnsi="Arial" w:cs="Arial"/>
            <w:sz w:val="20"/>
            <w:szCs w:val="20"/>
          </w:rPr>
          <w:fldChar w:fldCharType="begin"/>
        </w:r>
        <w:r w:rsidRPr="002B46B6">
          <w:rPr>
            <w:rFonts w:ascii="Arial" w:hAnsi="Arial" w:cs="Arial"/>
            <w:sz w:val="20"/>
            <w:szCs w:val="20"/>
          </w:rPr>
          <w:instrText>PAGE   \* MERGEFORMAT</w:instrText>
        </w:r>
        <w:r w:rsidRPr="002B46B6">
          <w:rPr>
            <w:rFonts w:ascii="Arial" w:hAnsi="Arial" w:cs="Arial"/>
            <w:sz w:val="20"/>
            <w:szCs w:val="20"/>
          </w:rPr>
          <w:fldChar w:fldCharType="separate"/>
        </w:r>
        <w:r w:rsidR="00782439">
          <w:rPr>
            <w:rFonts w:ascii="Arial" w:hAnsi="Arial" w:cs="Arial"/>
            <w:noProof/>
            <w:sz w:val="20"/>
            <w:szCs w:val="20"/>
          </w:rPr>
          <w:t>2</w:t>
        </w:r>
        <w:r w:rsidRPr="002B46B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CF626" w14:textId="77777777" w:rsidR="00C97217" w:rsidRPr="00C97217" w:rsidRDefault="00C97217" w:rsidP="00C97217"/>
  <w:sdt>
    <w:sdtPr>
      <w:id w:val="8290217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6C05E4" w14:textId="46056FF7" w:rsidR="00AF45AD" w:rsidRDefault="00AF45AD" w:rsidP="00AF45AD">
        <w:pPr>
          <w:tabs>
            <w:tab w:val="center" w:pos="4536"/>
            <w:tab w:val="right" w:pos="9072"/>
          </w:tabs>
          <w:jc w:val="center"/>
        </w:pPr>
      </w:p>
      <w:p w14:paraId="7F3AB9C8" w14:textId="6873FE4F" w:rsidR="00C97217" w:rsidRDefault="00C97217" w:rsidP="00C97217">
        <w:pPr>
          <w:pStyle w:val="Stopka"/>
        </w:pPr>
        <w:r w:rsidRPr="00C97217">
          <w:rPr>
            <w:rFonts w:ascii="Arial" w:hAnsi="Arial" w:cs="Arial"/>
            <w:sz w:val="20"/>
            <w:szCs w:val="20"/>
          </w:rPr>
          <w:fldChar w:fldCharType="begin"/>
        </w:r>
        <w:r w:rsidRPr="00C97217">
          <w:rPr>
            <w:rFonts w:ascii="Arial" w:hAnsi="Arial" w:cs="Arial"/>
            <w:sz w:val="20"/>
            <w:szCs w:val="20"/>
          </w:rPr>
          <w:instrText>PAGE   \* MERGEFORMAT</w:instrText>
        </w:r>
        <w:r w:rsidRPr="00C97217">
          <w:rPr>
            <w:rFonts w:ascii="Arial" w:hAnsi="Arial" w:cs="Arial"/>
            <w:sz w:val="20"/>
            <w:szCs w:val="20"/>
          </w:rPr>
          <w:fldChar w:fldCharType="separate"/>
        </w:r>
        <w:r w:rsidR="00FB4EED">
          <w:rPr>
            <w:rFonts w:ascii="Arial" w:hAnsi="Arial" w:cs="Arial"/>
            <w:noProof/>
            <w:sz w:val="20"/>
            <w:szCs w:val="20"/>
          </w:rPr>
          <w:t>1</w:t>
        </w:r>
        <w:r w:rsidRPr="00C9721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F1D5" w14:textId="77777777" w:rsidR="005E4BFB" w:rsidRDefault="005E4BFB" w:rsidP="004D3BC8">
      <w:r>
        <w:separator/>
      </w:r>
    </w:p>
  </w:footnote>
  <w:footnote w:type="continuationSeparator" w:id="0">
    <w:p w14:paraId="367AF6A6" w14:textId="77777777" w:rsidR="005E4BFB" w:rsidRDefault="005E4BFB" w:rsidP="004D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C15C6" w14:textId="54AF5A53" w:rsidR="006C6490" w:rsidRDefault="00331411">
    <w:pPr>
      <w:pStyle w:val="Nagwek"/>
    </w:pPr>
    <w:r>
      <w:rPr>
        <w:noProof/>
      </w:rPr>
      <w:drawing>
        <wp:inline distT="0" distB="0" distL="0" distR="0" wp14:anchorId="654E8726" wp14:editId="071F3E8D">
          <wp:extent cx="6076315" cy="838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A60"/>
    <w:multiLevelType w:val="hybridMultilevel"/>
    <w:tmpl w:val="03949312"/>
    <w:lvl w:ilvl="0" w:tplc="B5BA47C0">
      <w:start w:val="1"/>
      <w:numFmt w:val="lowerLetter"/>
      <w:lvlText w:val="%1."/>
      <w:lvlJc w:val="left"/>
      <w:pPr>
        <w:ind w:left="1068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0251"/>
    <w:multiLevelType w:val="hybridMultilevel"/>
    <w:tmpl w:val="2A78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C25E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5E21D6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D7C"/>
    <w:multiLevelType w:val="hybridMultilevel"/>
    <w:tmpl w:val="9CF2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8BB"/>
    <w:multiLevelType w:val="hybridMultilevel"/>
    <w:tmpl w:val="5D88C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1811"/>
    <w:multiLevelType w:val="hybridMultilevel"/>
    <w:tmpl w:val="35B254EC"/>
    <w:lvl w:ilvl="0" w:tplc="31B07B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1996"/>
    <w:multiLevelType w:val="hybridMultilevel"/>
    <w:tmpl w:val="9C783F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706D89"/>
    <w:multiLevelType w:val="hybridMultilevel"/>
    <w:tmpl w:val="C112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CE0"/>
    <w:multiLevelType w:val="hybridMultilevel"/>
    <w:tmpl w:val="5F107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68B3"/>
    <w:multiLevelType w:val="hybridMultilevel"/>
    <w:tmpl w:val="BAA83D5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F5B6E"/>
    <w:multiLevelType w:val="hybridMultilevel"/>
    <w:tmpl w:val="A864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977"/>
    <w:multiLevelType w:val="hybridMultilevel"/>
    <w:tmpl w:val="34B8D0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524AF"/>
    <w:multiLevelType w:val="hybridMultilevel"/>
    <w:tmpl w:val="A6AE15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5B5AFD"/>
    <w:multiLevelType w:val="hybridMultilevel"/>
    <w:tmpl w:val="C0D8BF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500E02"/>
    <w:multiLevelType w:val="hybridMultilevel"/>
    <w:tmpl w:val="20245D5E"/>
    <w:lvl w:ilvl="0" w:tplc="E586E5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E2D57"/>
    <w:multiLevelType w:val="hybridMultilevel"/>
    <w:tmpl w:val="88860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4B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EBD"/>
    <w:multiLevelType w:val="hybridMultilevel"/>
    <w:tmpl w:val="7E7E2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63DDC"/>
    <w:multiLevelType w:val="hybridMultilevel"/>
    <w:tmpl w:val="DBF6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B4785"/>
    <w:multiLevelType w:val="hybridMultilevel"/>
    <w:tmpl w:val="D5081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27B33"/>
    <w:multiLevelType w:val="hybridMultilevel"/>
    <w:tmpl w:val="5F60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D6C"/>
    <w:multiLevelType w:val="hybridMultilevel"/>
    <w:tmpl w:val="2AFA0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306EA"/>
    <w:multiLevelType w:val="hybridMultilevel"/>
    <w:tmpl w:val="301C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C17"/>
    <w:multiLevelType w:val="hybridMultilevel"/>
    <w:tmpl w:val="0C82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B24D5"/>
    <w:multiLevelType w:val="hybridMultilevel"/>
    <w:tmpl w:val="7CAC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52872"/>
    <w:multiLevelType w:val="hybridMultilevel"/>
    <w:tmpl w:val="8EACEB6A"/>
    <w:lvl w:ilvl="0" w:tplc="5628B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7459BB"/>
    <w:multiLevelType w:val="hybridMultilevel"/>
    <w:tmpl w:val="342AA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6F30"/>
    <w:multiLevelType w:val="hybridMultilevel"/>
    <w:tmpl w:val="993C071A"/>
    <w:lvl w:ilvl="0" w:tplc="EA542B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319AA"/>
    <w:multiLevelType w:val="hybridMultilevel"/>
    <w:tmpl w:val="009E1F72"/>
    <w:lvl w:ilvl="0" w:tplc="3C225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53B62"/>
    <w:multiLevelType w:val="hybridMultilevel"/>
    <w:tmpl w:val="E0B2B7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BDE2D0A"/>
    <w:multiLevelType w:val="hybridMultilevel"/>
    <w:tmpl w:val="36BE76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724F83"/>
    <w:multiLevelType w:val="hybridMultilevel"/>
    <w:tmpl w:val="28907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36CC5"/>
    <w:multiLevelType w:val="hybridMultilevel"/>
    <w:tmpl w:val="88A25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B2AF3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E69A9"/>
    <w:multiLevelType w:val="hybridMultilevel"/>
    <w:tmpl w:val="D0607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F688B"/>
    <w:multiLevelType w:val="hybridMultilevel"/>
    <w:tmpl w:val="BD8C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EE1509"/>
    <w:multiLevelType w:val="hybridMultilevel"/>
    <w:tmpl w:val="7DB8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A1BB6"/>
    <w:multiLevelType w:val="hybridMultilevel"/>
    <w:tmpl w:val="E64C8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B8584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A7268"/>
    <w:multiLevelType w:val="hybridMultilevel"/>
    <w:tmpl w:val="BD305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2A88"/>
    <w:multiLevelType w:val="hybridMultilevel"/>
    <w:tmpl w:val="B7C21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D02212"/>
    <w:multiLevelType w:val="hybridMultilevel"/>
    <w:tmpl w:val="A28A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D66F3"/>
    <w:multiLevelType w:val="hybridMultilevel"/>
    <w:tmpl w:val="66D2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2157C"/>
    <w:multiLevelType w:val="hybridMultilevel"/>
    <w:tmpl w:val="7AAC9AD6"/>
    <w:lvl w:ilvl="0" w:tplc="852AFD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C5037"/>
    <w:multiLevelType w:val="hybridMultilevel"/>
    <w:tmpl w:val="AEBE5B5E"/>
    <w:lvl w:ilvl="0" w:tplc="50CAB03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AE3665"/>
    <w:multiLevelType w:val="hybridMultilevel"/>
    <w:tmpl w:val="E9C0F53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3B2419F"/>
    <w:multiLevelType w:val="hybridMultilevel"/>
    <w:tmpl w:val="B22A8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D6436"/>
    <w:multiLevelType w:val="hybridMultilevel"/>
    <w:tmpl w:val="8E442C1E"/>
    <w:lvl w:ilvl="0" w:tplc="F1282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E7FAF"/>
    <w:multiLevelType w:val="hybridMultilevel"/>
    <w:tmpl w:val="5A8E7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63DDA"/>
    <w:multiLevelType w:val="hybridMultilevel"/>
    <w:tmpl w:val="154A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6"/>
  </w:num>
  <w:num w:numId="4">
    <w:abstractNumId w:val="18"/>
  </w:num>
  <w:num w:numId="5">
    <w:abstractNumId w:val="38"/>
  </w:num>
  <w:num w:numId="6">
    <w:abstractNumId w:val="28"/>
  </w:num>
  <w:num w:numId="7">
    <w:abstractNumId w:val="22"/>
  </w:num>
  <w:num w:numId="8">
    <w:abstractNumId w:val="30"/>
  </w:num>
  <w:num w:numId="9">
    <w:abstractNumId w:val="25"/>
  </w:num>
  <w:num w:numId="10">
    <w:abstractNumId w:val="36"/>
  </w:num>
  <w:num w:numId="11">
    <w:abstractNumId w:val="9"/>
  </w:num>
  <w:num w:numId="12">
    <w:abstractNumId w:val="6"/>
  </w:num>
  <w:num w:numId="13">
    <w:abstractNumId w:val="46"/>
  </w:num>
  <w:num w:numId="14">
    <w:abstractNumId w:val="20"/>
  </w:num>
  <w:num w:numId="15">
    <w:abstractNumId w:val="7"/>
  </w:num>
  <w:num w:numId="16">
    <w:abstractNumId w:val="14"/>
  </w:num>
  <w:num w:numId="17">
    <w:abstractNumId w:val="35"/>
  </w:num>
  <w:num w:numId="18">
    <w:abstractNumId w:val="43"/>
  </w:num>
  <w:num w:numId="19">
    <w:abstractNumId w:val="2"/>
  </w:num>
  <w:num w:numId="20">
    <w:abstractNumId w:val="17"/>
  </w:num>
  <w:num w:numId="21">
    <w:abstractNumId w:val="27"/>
  </w:num>
  <w:num w:numId="22">
    <w:abstractNumId w:val="8"/>
  </w:num>
  <w:num w:numId="23">
    <w:abstractNumId w:val="42"/>
  </w:num>
  <w:num w:numId="24">
    <w:abstractNumId w:val="44"/>
  </w:num>
  <w:num w:numId="25">
    <w:abstractNumId w:val="21"/>
  </w:num>
  <w:num w:numId="26">
    <w:abstractNumId w:val="0"/>
  </w:num>
  <w:num w:numId="27">
    <w:abstractNumId w:val="15"/>
  </w:num>
  <w:num w:numId="28">
    <w:abstractNumId w:val="29"/>
  </w:num>
  <w:num w:numId="29">
    <w:abstractNumId w:val="37"/>
  </w:num>
  <w:num w:numId="30">
    <w:abstractNumId w:val="12"/>
  </w:num>
  <w:num w:numId="31">
    <w:abstractNumId w:val="19"/>
  </w:num>
  <w:num w:numId="32">
    <w:abstractNumId w:val="34"/>
  </w:num>
  <w:num w:numId="33">
    <w:abstractNumId w:val="11"/>
  </w:num>
  <w:num w:numId="34">
    <w:abstractNumId w:val="39"/>
  </w:num>
  <w:num w:numId="35">
    <w:abstractNumId w:val="23"/>
  </w:num>
  <w:num w:numId="36">
    <w:abstractNumId w:val="40"/>
  </w:num>
  <w:num w:numId="37">
    <w:abstractNumId w:val="45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6"/>
  </w:num>
  <w:num w:numId="44">
    <w:abstractNumId w:val="41"/>
  </w:num>
  <w:num w:numId="45">
    <w:abstractNumId w:val="4"/>
  </w:num>
  <w:num w:numId="46">
    <w:abstractNumId w:val="24"/>
  </w:num>
  <w:num w:numId="47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BD"/>
    <w:rsid w:val="000000A4"/>
    <w:rsid w:val="00017289"/>
    <w:rsid w:val="00023BA5"/>
    <w:rsid w:val="00024AA6"/>
    <w:rsid w:val="000333B7"/>
    <w:rsid w:val="00033EDE"/>
    <w:rsid w:val="00040863"/>
    <w:rsid w:val="000422FB"/>
    <w:rsid w:val="000440C1"/>
    <w:rsid w:val="0004749E"/>
    <w:rsid w:val="000503F4"/>
    <w:rsid w:val="00050DC2"/>
    <w:rsid w:val="00062AD6"/>
    <w:rsid w:val="00062FB3"/>
    <w:rsid w:val="00062FE3"/>
    <w:rsid w:val="0007693B"/>
    <w:rsid w:val="00077A72"/>
    <w:rsid w:val="000813A2"/>
    <w:rsid w:val="0009358C"/>
    <w:rsid w:val="0009698B"/>
    <w:rsid w:val="000A14DE"/>
    <w:rsid w:val="000A429C"/>
    <w:rsid w:val="000B6628"/>
    <w:rsid w:val="000B7170"/>
    <w:rsid w:val="000C1967"/>
    <w:rsid w:val="000C5B67"/>
    <w:rsid w:val="000C5E88"/>
    <w:rsid w:val="000C7EFE"/>
    <w:rsid w:val="000D036D"/>
    <w:rsid w:val="000D0615"/>
    <w:rsid w:val="000D11F5"/>
    <w:rsid w:val="000D5E64"/>
    <w:rsid w:val="000E2C86"/>
    <w:rsid w:val="000F0D0D"/>
    <w:rsid w:val="000F29F8"/>
    <w:rsid w:val="00100532"/>
    <w:rsid w:val="00101D2F"/>
    <w:rsid w:val="0011273D"/>
    <w:rsid w:val="00113640"/>
    <w:rsid w:val="0011766A"/>
    <w:rsid w:val="00121219"/>
    <w:rsid w:val="00127814"/>
    <w:rsid w:val="001332B0"/>
    <w:rsid w:val="00135B16"/>
    <w:rsid w:val="00137E6A"/>
    <w:rsid w:val="00140603"/>
    <w:rsid w:val="00142FBF"/>
    <w:rsid w:val="001438EC"/>
    <w:rsid w:val="00144188"/>
    <w:rsid w:val="00147C8F"/>
    <w:rsid w:val="001513FA"/>
    <w:rsid w:val="0015451E"/>
    <w:rsid w:val="00154B2B"/>
    <w:rsid w:val="001550B1"/>
    <w:rsid w:val="00157F02"/>
    <w:rsid w:val="00161A36"/>
    <w:rsid w:val="00163D65"/>
    <w:rsid w:val="00166280"/>
    <w:rsid w:val="001675C0"/>
    <w:rsid w:val="00177DE1"/>
    <w:rsid w:val="00180CF5"/>
    <w:rsid w:val="001830BF"/>
    <w:rsid w:val="001833EA"/>
    <w:rsid w:val="001915B0"/>
    <w:rsid w:val="0019258B"/>
    <w:rsid w:val="0019483D"/>
    <w:rsid w:val="0019668A"/>
    <w:rsid w:val="001B4955"/>
    <w:rsid w:val="001D6E36"/>
    <w:rsid w:val="001F17A3"/>
    <w:rsid w:val="001F2221"/>
    <w:rsid w:val="001F3B45"/>
    <w:rsid w:val="001F7DEF"/>
    <w:rsid w:val="00201ED5"/>
    <w:rsid w:val="00206BEF"/>
    <w:rsid w:val="00210D5A"/>
    <w:rsid w:val="0021588E"/>
    <w:rsid w:val="002161E2"/>
    <w:rsid w:val="00223644"/>
    <w:rsid w:val="00226543"/>
    <w:rsid w:val="002305C5"/>
    <w:rsid w:val="00231CF7"/>
    <w:rsid w:val="00232324"/>
    <w:rsid w:val="002335A6"/>
    <w:rsid w:val="00236635"/>
    <w:rsid w:val="002452A2"/>
    <w:rsid w:val="00250854"/>
    <w:rsid w:val="0025456E"/>
    <w:rsid w:val="00255C50"/>
    <w:rsid w:val="00261A81"/>
    <w:rsid w:val="00262784"/>
    <w:rsid w:val="00266836"/>
    <w:rsid w:val="002672A5"/>
    <w:rsid w:val="0027776F"/>
    <w:rsid w:val="002820DE"/>
    <w:rsid w:val="00284E71"/>
    <w:rsid w:val="00287C53"/>
    <w:rsid w:val="002A1D54"/>
    <w:rsid w:val="002A4F62"/>
    <w:rsid w:val="002A65F1"/>
    <w:rsid w:val="002B3DE4"/>
    <w:rsid w:val="002B46B6"/>
    <w:rsid w:val="002B4820"/>
    <w:rsid w:val="002B4851"/>
    <w:rsid w:val="002B5BBF"/>
    <w:rsid w:val="002B709A"/>
    <w:rsid w:val="002C3F0A"/>
    <w:rsid w:val="002D6A3E"/>
    <w:rsid w:val="002D7668"/>
    <w:rsid w:val="002E429C"/>
    <w:rsid w:val="002F4266"/>
    <w:rsid w:val="002F4A4D"/>
    <w:rsid w:val="0030089F"/>
    <w:rsid w:val="003051BB"/>
    <w:rsid w:val="003079A2"/>
    <w:rsid w:val="003178D5"/>
    <w:rsid w:val="00331411"/>
    <w:rsid w:val="00332E43"/>
    <w:rsid w:val="0034020C"/>
    <w:rsid w:val="00340D58"/>
    <w:rsid w:val="0034339F"/>
    <w:rsid w:val="00343EFA"/>
    <w:rsid w:val="00352DC3"/>
    <w:rsid w:val="00353E2F"/>
    <w:rsid w:val="00355B8A"/>
    <w:rsid w:val="00356056"/>
    <w:rsid w:val="00373BD4"/>
    <w:rsid w:val="00377EC7"/>
    <w:rsid w:val="003830CF"/>
    <w:rsid w:val="00385B68"/>
    <w:rsid w:val="00390EA5"/>
    <w:rsid w:val="00393615"/>
    <w:rsid w:val="003A064F"/>
    <w:rsid w:val="003A5E49"/>
    <w:rsid w:val="003B05E0"/>
    <w:rsid w:val="003B1021"/>
    <w:rsid w:val="003B49FC"/>
    <w:rsid w:val="003C44EB"/>
    <w:rsid w:val="003D1667"/>
    <w:rsid w:val="003D68CB"/>
    <w:rsid w:val="003E008F"/>
    <w:rsid w:val="003E1B3C"/>
    <w:rsid w:val="003E2017"/>
    <w:rsid w:val="003E52CE"/>
    <w:rsid w:val="003F028E"/>
    <w:rsid w:val="003F31A7"/>
    <w:rsid w:val="00404D5F"/>
    <w:rsid w:val="00405F40"/>
    <w:rsid w:val="00410AFA"/>
    <w:rsid w:val="00411DF8"/>
    <w:rsid w:val="00415727"/>
    <w:rsid w:val="004229B8"/>
    <w:rsid w:val="00422C81"/>
    <w:rsid w:val="00427720"/>
    <w:rsid w:val="00442C81"/>
    <w:rsid w:val="00443554"/>
    <w:rsid w:val="0044368D"/>
    <w:rsid w:val="00444D63"/>
    <w:rsid w:val="00451D6C"/>
    <w:rsid w:val="00453995"/>
    <w:rsid w:val="004539B5"/>
    <w:rsid w:val="00456E9F"/>
    <w:rsid w:val="00471753"/>
    <w:rsid w:val="00474745"/>
    <w:rsid w:val="00474BD8"/>
    <w:rsid w:val="00475996"/>
    <w:rsid w:val="004833C8"/>
    <w:rsid w:val="00483A58"/>
    <w:rsid w:val="0049308E"/>
    <w:rsid w:val="004939AF"/>
    <w:rsid w:val="00495300"/>
    <w:rsid w:val="004A124D"/>
    <w:rsid w:val="004A2952"/>
    <w:rsid w:val="004A3F37"/>
    <w:rsid w:val="004B1F9D"/>
    <w:rsid w:val="004B454C"/>
    <w:rsid w:val="004B6532"/>
    <w:rsid w:val="004B6716"/>
    <w:rsid w:val="004C05AD"/>
    <w:rsid w:val="004D0459"/>
    <w:rsid w:val="004D3BC8"/>
    <w:rsid w:val="004D58AF"/>
    <w:rsid w:val="004D6A90"/>
    <w:rsid w:val="004D79A8"/>
    <w:rsid w:val="004E35A2"/>
    <w:rsid w:val="004E53C7"/>
    <w:rsid w:val="004F3F78"/>
    <w:rsid w:val="004F4BBC"/>
    <w:rsid w:val="004F6D36"/>
    <w:rsid w:val="00500ACC"/>
    <w:rsid w:val="00506CFC"/>
    <w:rsid w:val="00510B41"/>
    <w:rsid w:val="0051506C"/>
    <w:rsid w:val="00527446"/>
    <w:rsid w:val="0054058D"/>
    <w:rsid w:val="00541810"/>
    <w:rsid w:val="00544CA5"/>
    <w:rsid w:val="00545C85"/>
    <w:rsid w:val="0054695D"/>
    <w:rsid w:val="005477C9"/>
    <w:rsid w:val="00552E78"/>
    <w:rsid w:val="00556777"/>
    <w:rsid w:val="005677FE"/>
    <w:rsid w:val="005716D1"/>
    <w:rsid w:val="00577B09"/>
    <w:rsid w:val="00577CD6"/>
    <w:rsid w:val="00580116"/>
    <w:rsid w:val="005852E5"/>
    <w:rsid w:val="00586DF9"/>
    <w:rsid w:val="00590C43"/>
    <w:rsid w:val="005929A1"/>
    <w:rsid w:val="00594E20"/>
    <w:rsid w:val="00597628"/>
    <w:rsid w:val="005A1806"/>
    <w:rsid w:val="005A4E85"/>
    <w:rsid w:val="005A5322"/>
    <w:rsid w:val="005B3892"/>
    <w:rsid w:val="005B745C"/>
    <w:rsid w:val="005D1CF5"/>
    <w:rsid w:val="005D20EA"/>
    <w:rsid w:val="005D27EE"/>
    <w:rsid w:val="005D62FF"/>
    <w:rsid w:val="005E4BFB"/>
    <w:rsid w:val="005E59E3"/>
    <w:rsid w:val="005F5AE7"/>
    <w:rsid w:val="00605D74"/>
    <w:rsid w:val="00621003"/>
    <w:rsid w:val="00623DAF"/>
    <w:rsid w:val="00624ED5"/>
    <w:rsid w:val="00625CAF"/>
    <w:rsid w:val="00626B62"/>
    <w:rsid w:val="00636896"/>
    <w:rsid w:val="00637F83"/>
    <w:rsid w:val="0064181C"/>
    <w:rsid w:val="006431B1"/>
    <w:rsid w:val="0064433E"/>
    <w:rsid w:val="00645822"/>
    <w:rsid w:val="00646B77"/>
    <w:rsid w:val="00653C93"/>
    <w:rsid w:val="00654F8D"/>
    <w:rsid w:val="0065565E"/>
    <w:rsid w:val="006577D5"/>
    <w:rsid w:val="006617B4"/>
    <w:rsid w:val="00662761"/>
    <w:rsid w:val="0066328E"/>
    <w:rsid w:val="00664937"/>
    <w:rsid w:val="0066656C"/>
    <w:rsid w:val="00673D15"/>
    <w:rsid w:val="00676EC8"/>
    <w:rsid w:val="006919F9"/>
    <w:rsid w:val="00692C0C"/>
    <w:rsid w:val="00694AF3"/>
    <w:rsid w:val="006A726C"/>
    <w:rsid w:val="006B185F"/>
    <w:rsid w:val="006B314D"/>
    <w:rsid w:val="006B4BEB"/>
    <w:rsid w:val="006B66F0"/>
    <w:rsid w:val="006C4A42"/>
    <w:rsid w:val="006C6490"/>
    <w:rsid w:val="006D2404"/>
    <w:rsid w:val="006E1D00"/>
    <w:rsid w:val="006E4D0C"/>
    <w:rsid w:val="006F455D"/>
    <w:rsid w:val="00701112"/>
    <w:rsid w:val="0071365F"/>
    <w:rsid w:val="00716FD1"/>
    <w:rsid w:val="007225F1"/>
    <w:rsid w:val="00723724"/>
    <w:rsid w:val="00725726"/>
    <w:rsid w:val="00726082"/>
    <w:rsid w:val="00727DA2"/>
    <w:rsid w:val="00730FA7"/>
    <w:rsid w:val="007362C2"/>
    <w:rsid w:val="007374AE"/>
    <w:rsid w:val="00744591"/>
    <w:rsid w:val="007472A8"/>
    <w:rsid w:val="00756D9B"/>
    <w:rsid w:val="00762796"/>
    <w:rsid w:val="00765BCB"/>
    <w:rsid w:val="00771117"/>
    <w:rsid w:val="00774E26"/>
    <w:rsid w:val="00782439"/>
    <w:rsid w:val="00784C1A"/>
    <w:rsid w:val="00787CA8"/>
    <w:rsid w:val="00787EAD"/>
    <w:rsid w:val="00796C63"/>
    <w:rsid w:val="007A2F44"/>
    <w:rsid w:val="007B0629"/>
    <w:rsid w:val="007B0A77"/>
    <w:rsid w:val="007B1721"/>
    <w:rsid w:val="007B4B4E"/>
    <w:rsid w:val="007B601C"/>
    <w:rsid w:val="007B7771"/>
    <w:rsid w:val="007C029B"/>
    <w:rsid w:val="007C4010"/>
    <w:rsid w:val="007D36B8"/>
    <w:rsid w:val="007D5606"/>
    <w:rsid w:val="007D6972"/>
    <w:rsid w:val="007E035F"/>
    <w:rsid w:val="007E59F1"/>
    <w:rsid w:val="007E5FC3"/>
    <w:rsid w:val="007E69AC"/>
    <w:rsid w:val="007F0541"/>
    <w:rsid w:val="007F0686"/>
    <w:rsid w:val="007F1E2C"/>
    <w:rsid w:val="00800857"/>
    <w:rsid w:val="008109AD"/>
    <w:rsid w:val="00812619"/>
    <w:rsid w:val="00816A9F"/>
    <w:rsid w:val="0082011C"/>
    <w:rsid w:val="008270FE"/>
    <w:rsid w:val="00833303"/>
    <w:rsid w:val="00836E37"/>
    <w:rsid w:val="008412AF"/>
    <w:rsid w:val="00850B05"/>
    <w:rsid w:val="00851411"/>
    <w:rsid w:val="00857B34"/>
    <w:rsid w:val="00864A98"/>
    <w:rsid w:val="00867379"/>
    <w:rsid w:val="00870D73"/>
    <w:rsid w:val="00872569"/>
    <w:rsid w:val="008738A3"/>
    <w:rsid w:val="00874D5B"/>
    <w:rsid w:val="008913CA"/>
    <w:rsid w:val="00892DAF"/>
    <w:rsid w:val="0089315C"/>
    <w:rsid w:val="008A534F"/>
    <w:rsid w:val="008A6266"/>
    <w:rsid w:val="008B2A72"/>
    <w:rsid w:val="008C046A"/>
    <w:rsid w:val="008C1BFA"/>
    <w:rsid w:val="008C22D1"/>
    <w:rsid w:val="008C3AC5"/>
    <w:rsid w:val="008D0802"/>
    <w:rsid w:val="008D6573"/>
    <w:rsid w:val="008D6703"/>
    <w:rsid w:val="008E18B2"/>
    <w:rsid w:val="008E46D4"/>
    <w:rsid w:val="008E529A"/>
    <w:rsid w:val="008F6A25"/>
    <w:rsid w:val="009033EC"/>
    <w:rsid w:val="00905842"/>
    <w:rsid w:val="009063B8"/>
    <w:rsid w:val="00907230"/>
    <w:rsid w:val="00911B66"/>
    <w:rsid w:val="00912CD9"/>
    <w:rsid w:val="00916D65"/>
    <w:rsid w:val="00921322"/>
    <w:rsid w:val="0092596C"/>
    <w:rsid w:val="00926313"/>
    <w:rsid w:val="009305B7"/>
    <w:rsid w:val="0093087F"/>
    <w:rsid w:val="009330A8"/>
    <w:rsid w:val="00934D75"/>
    <w:rsid w:val="009375A1"/>
    <w:rsid w:val="00937E33"/>
    <w:rsid w:val="0094602D"/>
    <w:rsid w:val="00950901"/>
    <w:rsid w:val="00950D0F"/>
    <w:rsid w:val="009571CE"/>
    <w:rsid w:val="00960366"/>
    <w:rsid w:val="00962A74"/>
    <w:rsid w:val="009747B9"/>
    <w:rsid w:val="00974F91"/>
    <w:rsid w:val="00977329"/>
    <w:rsid w:val="00985519"/>
    <w:rsid w:val="00996241"/>
    <w:rsid w:val="009A17AC"/>
    <w:rsid w:val="009A1FC9"/>
    <w:rsid w:val="009A47C3"/>
    <w:rsid w:val="009A72D8"/>
    <w:rsid w:val="009B44EF"/>
    <w:rsid w:val="009B6A5E"/>
    <w:rsid w:val="009C0C95"/>
    <w:rsid w:val="009C4FAB"/>
    <w:rsid w:val="009D3091"/>
    <w:rsid w:val="009D49F9"/>
    <w:rsid w:val="009D66EF"/>
    <w:rsid w:val="009F052E"/>
    <w:rsid w:val="009F1F4D"/>
    <w:rsid w:val="009F4076"/>
    <w:rsid w:val="009F40DA"/>
    <w:rsid w:val="009F6032"/>
    <w:rsid w:val="00A06946"/>
    <w:rsid w:val="00A06975"/>
    <w:rsid w:val="00A11CCE"/>
    <w:rsid w:val="00A14E49"/>
    <w:rsid w:val="00A204B4"/>
    <w:rsid w:val="00A22DF0"/>
    <w:rsid w:val="00A246FE"/>
    <w:rsid w:val="00A279BF"/>
    <w:rsid w:val="00A36C84"/>
    <w:rsid w:val="00A40EB9"/>
    <w:rsid w:val="00A47F26"/>
    <w:rsid w:val="00A556AE"/>
    <w:rsid w:val="00A56178"/>
    <w:rsid w:val="00A56301"/>
    <w:rsid w:val="00A5711A"/>
    <w:rsid w:val="00A618DD"/>
    <w:rsid w:val="00A67BF3"/>
    <w:rsid w:val="00A752AC"/>
    <w:rsid w:val="00A923BD"/>
    <w:rsid w:val="00A95F1A"/>
    <w:rsid w:val="00A9635D"/>
    <w:rsid w:val="00AA3785"/>
    <w:rsid w:val="00AA4128"/>
    <w:rsid w:val="00AA5ED1"/>
    <w:rsid w:val="00AB44FB"/>
    <w:rsid w:val="00AC4883"/>
    <w:rsid w:val="00AC77EC"/>
    <w:rsid w:val="00AD0BF1"/>
    <w:rsid w:val="00AD1D58"/>
    <w:rsid w:val="00AD4037"/>
    <w:rsid w:val="00AD42EE"/>
    <w:rsid w:val="00AD76C1"/>
    <w:rsid w:val="00AE0B8C"/>
    <w:rsid w:val="00AE3260"/>
    <w:rsid w:val="00AE7B8F"/>
    <w:rsid w:val="00AF01A7"/>
    <w:rsid w:val="00AF45AD"/>
    <w:rsid w:val="00AF630C"/>
    <w:rsid w:val="00B026D5"/>
    <w:rsid w:val="00B07EAF"/>
    <w:rsid w:val="00B10E3F"/>
    <w:rsid w:val="00B145E0"/>
    <w:rsid w:val="00B16392"/>
    <w:rsid w:val="00B16B80"/>
    <w:rsid w:val="00B24F09"/>
    <w:rsid w:val="00B47BA3"/>
    <w:rsid w:val="00B51AF2"/>
    <w:rsid w:val="00B52DA1"/>
    <w:rsid w:val="00B61619"/>
    <w:rsid w:val="00B642DD"/>
    <w:rsid w:val="00B773A3"/>
    <w:rsid w:val="00B81A38"/>
    <w:rsid w:val="00B8523E"/>
    <w:rsid w:val="00B85F41"/>
    <w:rsid w:val="00B87132"/>
    <w:rsid w:val="00B900BB"/>
    <w:rsid w:val="00B92E84"/>
    <w:rsid w:val="00B956DA"/>
    <w:rsid w:val="00BA0D49"/>
    <w:rsid w:val="00BA468C"/>
    <w:rsid w:val="00BB0733"/>
    <w:rsid w:val="00BB5BB5"/>
    <w:rsid w:val="00BC347A"/>
    <w:rsid w:val="00BC528E"/>
    <w:rsid w:val="00BC64B4"/>
    <w:rsid w:val="00BD4294"/>
    <w:rsid w:val="00BD6F8C"/>
    <w:rsid w:val="00BE1662"/>
    <w:rsid w:val="00BE18F4"/>
    <w:rsid w:val="00BE6F8C"/>
    <w:rsid w:val="00BF5A1E"/>
    <w:rsid w:val="00C00554"/>
    <w:rsid w:val="00C005F2"/>
    <w:rsid w:val="00C017BF"/>
    <w:rsid w:val="00C03718"/>
    <w:rsid w:val="00C044C1"/>
    <w:rsid w:val="00C118F0"/>
    <w:rsid w:val="00C11B59"/>
    <w:rsid w:val="00C15FA1"/>
    <w:rsid w:val="00C31B70"/>
    <w:rsid w:val="00C33AC5"/>
    <w:rsid w:val="00C35CEF"/>
    <w:rsid w:val="00C37F54"/>
    <w:rsid w:val="00C4763F"/>
    <w:rsid w:val="00C52A5B"/>
    <w:rsid w:val="00C5628B"/>
    <w:rsid w:val="00C56598"/>
    <w:rsid w:val="00C56C5D"/>
    <w:rsid w:val="00C56D3C"/>
    <w:rsid w:val="00C614E6"/>
    <w:rsid w:val="00C72B87"/>
    <w:rsid w:val="00C845C1"/>
    <w:rsid w:val="00C874BD"/>
    <w:rsid w:val="00C910C6"/>
    <w:rsid w:val="00C920AF"/>
    <w:rsid w:val="00C937E2"/>
    <w:rsid w:val="00C9627E"/>
    <w:rsid w:val="00C9647E"/>
    <w:rsid w:val="00C97217"/>
    <w:rsid w:val="00C97F7C"/>
    <w:rsid w:val="00CA038D"/>
    <w:rsid w:val="00CA5B49"/>
    <w:rsid w:val="00CA7307"/>
    <w:rsid w:val="00CB4EFE"/>
    <w:rsid w:val="00CB63AA"/>
    <w:rsid w:val="00CB6B99"/>
    <w:rsid w:val="00CC47BC"/>
    <w:rsid w:val="00CC4811"/>
    <w:rsid w:val="00CD26F9"/>
    <w:rsid w:val="00CD7BB8"/>
    <w:rsid w:val="00CE0CF4"/>
    <w:rsid w:val="00CE1103"/>
    <w:rsid w:val="00CE39D7"/>
    <w:rsid w:val="00CE5B8B"/>
    <w:rsid w:val="00CE5BF0"/>
    <w:rsid w:val="00CF2C92"/>
    <w:rsid w:val="00CF3392"/>
    <w:rsid w:val="00CF4C11"/>
    <w:rsid w:val="00CF630E"/>
    <w:rsid w:val="00CF7A62"/>
    <w:rsid w:val="00D04BC1"/>
    <w:rsid w:val="00D06443"/>
    <w:rsid w:val="00D219E4"/>
    <w:rsid w:val="00D34B1B"/>
    <w:rsid w:val="00D363BE"/>
    <w:rsid w:val="00D435C3"/>
    <w:rsid w:val="00D44264"/>
    <w:rsid w:val="00D47E9B"/>
    <w:rsid w:val="00D57485"/>
    <w:rsid w:val="00D66E01"/>
    <w:rsid w:val="00D71BDA"/>
    <w:rsid w:val="00D73058"/>
    <w:rsid w:val="00D73B29"/>
    <w:rsid w:val="00D75D14"/>
    <w:rsid w:val="00D778AA"/>
    <w:rsid w:val="00D809DD"/>
    <w:rsid w:val="00D81077"/>
    <w:rsid w:val="00D8467B"/>
    <w:rsid w:val="00D855F6"/>
    <w:rsid w:val="00D85E3E"/>
    <w:rsid w:val="00D86FC5"/>
    <w:rsid w:val="00D9429E"/>
    <w:rsid w:val="00D946D2"/>
    <w:rsid w:val="00DA091B"/>
    <w:rsid w:val="00DA6939"/>
    <w:rsid w:val="00DB1845"/>
    <w:rsid w:val="00DB261C"/>
    <w:rsid w:val="00DB6ADF"/>
    <w:rsid w:val="00DC0DDA"/>
    <w:rsid w:val="00DC0F7E"/>
    <w:rsid w:val="00DC1FCC"/>
    <w:rsid w:val="00DC23A6"/>
    <w:rsid w:val="00DC56D3"/>
    <w:rsid w:val="00DD2EBD"/>
    <w:rsid w:val="00DE3E91"/>
    <w:rsid w:val="00DE4ED5"/>
    <w:rsid w:val="00DE5A43"/>
    <w:rsid w:val="00DE76B1"/>
    <w:rsid w:val="00DF225C"/>
    <w:rsid w:val="00DF4A70"/>
    <w:rsid w:val="00E01927"/>
    <w:rsid w:val="00E11DE8"/>
    <w:rsid w:val="00E12EA4"/>
    <w:rsid w:val="00E13CD3"/>
    <w:rsid w:val="00E13F4B"/>
    <w:rsid w:val="00E2084A"/>
    <w:rsid w:val="00E2113A"/>
    <w:rsid w:val="00E25229"/>
    <w:rsid w:val="00E30C4B"/>
    <w:rsid w:val="00E3727F"/>
    <w:rsid w:val="00E437E5"/>
    <w:rsid w:val="00E43B8C"/>
    <w:rsid w:val="00E5324D"/>
    <w:rsid w:val="00E53F38"/>
    <w:rsid w:val="00E547EE"/>
    <w:rsid w:val="00E55825"/>
    <w:rsid w:val="00E570A0"/>
    <w:rsid w:val="00E625D9"/>
    <w:rsid w:val="00E65375"/>
    <w:rsid w:val="00E666E3"/>
    <w:rsid w:val="00E66F81"/>
    <w:rsid w:val="00E67347"/>
    <w:rsid w:val="00E74563"/>
    <w:rsid w:val="00E77478"/>
    <w:rsid w:val="00E8183A"/>
    <w:rsid w:val="00E82496"/>
    <w:rsid w:val="00E84F34"/>
    <w:rsid w:val="00E85E5E"/>
    <w:rsid w:val="00E91126"/>
    <w:rsid w:val="00E9354A"/>
    <w:rsid w:val="00EA01CB"/>
    <w:rsid w:val="00EA2119"/>
    <w:rsid w:val="00EA29F2"/>
    <w:rsid w:val="00EA35B7"/>
    <w:rsid w:val="00EA451B"/>
    <w:rsid w:val="00EA5928"/>
    <w:rsid w:val="00EB381C"/>
    <w:rsid w:val="00EB40F4"/>
    <w:rsid w:val="00EB5A27"/>
    <w:rsid w:val="00EB6A8F"/>
    <w:rsid w:val="00EC0B21"/>
    <w:rsid w:val="00EC421B"/>
    <w:rsid w:val="00ED2510"/>
    <w:rsid w:val="00ED30BC"/>
    <w:rsid w:val="00ED7267"/>
    <w:rsid w:val="00EE1706"/>
    <w:rsid w:val="00EE48F5"/>
    <w:rsid w:val="00EF7EA0"/>
    <w:rsid w:val="00F03EAB"/>
    <w:rsid w:val="00F05080"/>
    <w:rsid w:val="00F056DC"/>
    <w:rsid w:val="00F116BA"/>
    <w:rsid w:val="00F142D2"/>
    <w:rsid w:val="00F245AF"/>
    <w:rsid w:val="00F25B7F"/>
    <w:rsid w:val="00F26866"/>
    <w:rsid w:val="00F26922"/>
    <w:rsid w:val="00F3277E"/>
    <w:rsid w:val="00F409BA"/>
    <w:rsid w:val="00F51E99"/>
    <w:rsid w:val="00F53C85"/>
    <w:rsid w:val="00F556F8"/>
    <w:rsid w:val="00F605D4"/>
    <w:rsid w:val="00F63D06"/>
    <w:rsid w:val="00F642AD"/>
    <w:rsid w:val="00F67353"/>
    <w:rsid w:val="00F74723"/>
    <w:rsid w:val="00F76EB3"/>
    <w:rsid w:val="00F809AF"/>
    <w:rsid w:val="00F813DC"/>
    <w:rsid w:val="00F91570"/>
    <w:rsid w:val="00F95EFD"/>
    <w:rsid w:val="00FA3916"/>
    <w:rsid w:val="00FA6E03"/>
    <w:rsid w:val="00FA70BC"/>
    <w:rsid w:val="00FB00A4"/>
    <w:rsid w:val="00FB4EED"/>
    <w:rsid w:val="00FB4F99"/>
    <w:rsid w:val="00FB714E"/>
    <w:rsid w:val="00FC527F"/>
    <w:rsid w:val="00FC65C1"/>
    <w:rsid w:val="00FD5681"/>
    <w:rsid w:val="00FF39A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1EF9"/>
  <w15:docId w15:val="{5051B4B4-8E3D-419E-9BB3-DE1E97D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8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55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BC8"/>
  </w:style>
  <w:style w:type="paragraph" w:styleId="Stopka">
    <w:name w:val="footer"/>
    <w:basedOn w:val="Normalny"/>
    <w:link w:val="Stopka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C8"/>
  </w:style>
  <w:style w:type="character" w:styleId="Hipercze">
    <w:name w:val="Hyperlink"/>
    <w:basedOn w:val="Domylnaczcionkaakapitu"/>
    <w:uiPriority w:val="99"/>
    <w:unhideWhenUsed/>
    <w:rsid w:val="007472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455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B1F9D"/>
    <w:rPr>
      <w:b/>
      <w:bCs/>
    </w:rPr>
  </w:style>
  <w:style w:type="paragraph" w:styleId="Bezodstpw">
    <w:name w:val="No Spacing"/>
    <w:link w:val="BezodstpwZnak"/>
    <w:uiPriority w:val="1"/>
    <w:qFormat/>
    <w:rsid w:val="004B1F9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BulletC,normalny tekst"/>
    <w:basedOn w:val="Normalny"/>
    <w:link w:val="AkapitzlistZnak"/>
    <w:uiPriority w:val="34"/>
    <w:qFormat/>
    <w:rsid w:val="004B1F9D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E2084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71CE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571C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A1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81"/>
    <w:rPr>
      <w:rFonts w:ascii="Segoe UI" w:hAnsi="Segoe UI" w:cs="Segoe UI"/>
      <w:sz w:val="18"/>
      <w:szCs w:val="18"/>
    </w:rPr>
  </w:style>
  <w:style w:type="paragraph" w:styleId="NormalnyWeb">
    <w:name w:val="Normal (Web)"/>
    <w:rsid w:val="00646B7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AkapitzlistZnak">
    <w:name w:val="Akapit z listą Znak"/>
    <w:aliases w:val="BulletC Znak,normalny tekst Znak"/>
    <w:link w:val="Akapitzlist"/>
    <w:uiPriority w:val="34"/>
    <w:locked/>
    <w:rsid w:val="00AD76C1"/>
  </w:style>
  <w:style w:type="character" w:styleId="Odwoaniedokomentarza">
    <w:name w:val="annotation reference"/>
    <w:basedOn w:val="Domylnaczcionkaakapitu"/>
    <w:uiPriority w:val="99"/>
    <w:semiHidden/>
    <w:unhideWhenUsed/>
    <w:rsid w:val="00692C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0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2452A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B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rsid w:val="00142FBF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1915B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E5A43"/>
    <w:pPr>
      <w:widowControl w:val="0"/>
      <w:autoSpaceDE w:val="0"/>
      <w:autoSpaceDN w:val="0"/>
      <w:adjustRightInd w:val="0"/>
    </w:pPr>
    <w:rPr>
      <w:rFonts w:ascii="Montserrat" w:eastAsia="Times New Roman" w:hAnsi="Montserrat" w:cs="Montserrat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E5A43"/>
    <w:rPr>
      <w:rFonts w:ascii="Montserrat" w:eastAsia="Times New Roman" w:hAnsi="Montserrat" w:cs="Montserra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5993-3918-4A93-B44C-D395F4B9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F5040-2BA1-4234-8E5A-EF1816329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52E54-F277-43E8-80B3-8C0318C6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2C5EAA-E47B-4A21-BEF6-7555EBFB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Monika Tucholska</cp:lastModifiedBy>
  <cp:revision>3</cp:revision>
  <cp:lastPrinted>2021-05-06T12:09:00Z</cp:lastPrinted>
  <dcterms:created xsi:type="dcterms:W3CDTF">2021-05-06T11:29:00Z</dcterms:created>
  <dcterms:modified xsi:type="dcterms:W3CDTF">2021-05-06T12:10:00Z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